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147"/>
      </w:tblGrid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REGIONALNI URED ZAGREB 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FC286F">
            <w:pPr>
              <w:rPr>
                <w:rFonts w:ascii="Arial" w:eastAsia="Times New Roman" w:hAnsi="Arial" w:cs="Arial"/>
              </w:rPr>
            </w:pPr>
            <w:hyperlink r:id="rId6" w:history="1">
              <w:r w:rsidR="003D3263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3D3263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VRBANI 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8 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79B4" w:rsidRDefault="003D326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6679B4" w:rsidRDefault="003D326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0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245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79B4" w:rsidRDefault="003D3263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20.12.2019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679B4" w:rsidRDefault="003D3263">
      <w:pPr>
        <w:divId w:val="983658753"/>
        <w:rPr>
          <w:rFonts w:ascii="Arial" w:eastAsia="Times New Roman" w:hAnsi="Arial" w:cs="Arial"/>
          <w:sz w:val="20"/>
          <w:szCs w:val="20"/>
        </w:rPr>
      </w:pPr>
      <w:r>
        <w:rPr>
          <w:rStyle w:val="title10"/>
          <w:rFonts w:ascii="Arial" w:eastAsia="Times New Roman" w:hAnsi="Arial" w:cs="Arial"/>
          <w:specVanish w:val="0"/>
        </w:rPr>
        <w:t>UČITELJ/ICA LIKOVNE UMJETNOSTI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6679B4" w:rsidRDefault="006679B4">
      <w:pPr>
        <w:divId w:val="51931422"/>
        <w:rPr>
          <w:rFonts w:ascii="Arial" w:eastAsia="Times New Roman" w:hAnsi="Arial" w:cs="Arial"/>
          <w:sz w:val="20"/>
          <w:szCs w:val="20"/>
        </w:rPr>
      </w:pPr>
    </w:p>
    <w:p w:rsidR="006679B4" w:rsidRDefault="003D3263">
      <w:pPr>
        <w:outlineLvl w:val="3"/>
        <w:divId w:val="5193142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6679B4" w:rsidRDefault="003D3263">
      <w:pPr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1831065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2 smjene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20.12.2019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30.12.2019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6679B4" w:rsidRDefault="006679B4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</w:p>
    <w:p w:rsidR="006679B4" w:rsidRDefault="003D3263">
      <w:pPr>
        <w:outlineLvl w:val="3"/>
        <w:divId w:val="5193142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6679B4" w:rsidRDefault="003D3263">
      <w:pPr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6679B4" w:rsidRDefault="003D3263">
      <w:pPr>
        <w:spacing w:before="30" w:after="30"/>
        <w:divId w:val="4957258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(Narodne novine broj 87/08., 86/09., 92/10., 105/10.-ispr., 90/11., 16/12., 86/12., 126/12, 94/13.,152/14.i 7/17, 68/18)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 UČITELJ/ICA LIKOVNE KULTURE</w:t>
      </w:r>
      <w:r>
        <w:rPr>
          <w:rFonts w:ascii="Arial" w:eastAsia="Times New Roman" w:hAnsi="Arial" w:cs="Arial"/>
          <w:sz w:val="20"/>
          <w:szCs w:val="20"/>
        </w:rPr>
        <w:br/>
        <w:t>1 izvršitelj  (m/ž)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Pravilniku o stručnoj spremi i pedagoško-psihološkom obrazovanju učitelja i stručnih suradnika u osnovnom školstvu ( NN br.47/96, 56/01)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vlastoručno potpisana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potvrdu Hrvatskog zavoda za mirovinsko osiguranje ( HZMO) o podacima evidentiranim u bazi podataka HZMO-a, odnosno Elektronički zapis</w:t>
      </w:r>
      <w:r>
        <w:rPr>
          <w:rFonts w:ascii="Arial" w:eastAsia="Times New Roman" w:hAnsi="Arial" w:cs="Arial"/>
          <w:sz w:val="20"/>
          <w:szCs w:val="20"/>
        </w:rPr>
        <w:br/>
        <w:t>- uvjerenje 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U vlastoručno potpisanoj molbi potrebno je navesti osobno ime, adresu stanovanja, broj telefona odnosno mobitela te e-mail adresu.</w:t>
      </w:r>
      <w:r>
        <w:rPr>
          <w:rFonts w:ascii="Arial" w:eastAsia="Times New Roman" w:hAnsi="Arial" w:cs="Arial"/>
          <w:sz w:val="20"/>
          <w:szCs w:val="20"/>
        </w:rPr>
        <w:br/>
        <w:t>Na natječaj se mogu javiti muške i ženske osobe u skladu sa Zakonom o ravnopravnosti spolova (Narodne novine 82/08. I 69/17.)</w:t>
      </w:r>
      <w:r>
        <w:rPr>
          <w:rFonts w:ascii="Arial" w:eastAsia="Times New Roman" w:hAnsi="Arial" w:cs="Arial"/>
          <w:sz w:val="20"/>
          <w:szCs w:val="20"/>
        </w:rPr>
        <w:br/>
        <w:t>Radni odnos u školskoj ustanovi ne može zasnovati osoba za čiji prijam postoje zapreke iz članka 106. Zakona o odgoju i obrazovanju u osnovnoj i srednjoj školi.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dužni su pozvati se na to pravo u 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 xml:space="preserve">Kandidat koji se poziva na pravo prednosti pri zapošljavanju u skladu sa člankom 101. Zakona o pravima hrvatskih branitelja iz Domovinskog rata i članova njihovih obitelji uz prijavu na natječaj dužan je priložiti pored dokaza o ispunjavanju traženih uvjeta i sve potrebne dokaze dostupne na poveznici Ministarstva hrvatskih branitelja: 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</w:t>
        </w:r>
      </w:hyperlink>
      <w:r>
        <w:rPr>
          <w:rFonts w:ascii="Arial" w:eastAsia="Times New Roman" w:hAnsi="Arial" w:cs="Arial"/>
          <w:sz w:val="20"/>
          <w:szCs w:val="20"/>
        </w:rPr>
        <w:t xml:space="preserve"> Prosinac/Zapo%C5%A1ljavanje/Popis dokaza za ostvarivanje prava prednosti pri zapo%C5%A1ljavanju.pdf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prednost pri zapošljavanju sukladno čl.9. Zakona o profesionalnoj rehabilitaciji i zapošljavanju osoba sa invaliditetom (NN157/13, 152/14 i 397/18) dužni su u prijavi na natječaj pozvati se na to pravo, te osim dokaza o ispunjavanju traženih uvjeta natječaja priložiti dokaz o utvrđenom statusu osobe sa invaliditetom.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prednost pri zapošljavanju sukladno čl. 48.f. Zakona o zaštiti vojih i civilnih invalida (NN 33/92, 57/92, 77/92, 27/93, 02/94, 76/94, 108/95, 108/96, 82/01, 103/03 i 148/13) dužni su u prijavi priložiti osim dokaza o ispunjavanju traženih uvjeta natječaja i potvrdu o statusu vojnog/civilnog invalida rata.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preslikama  koje se neće vraćati. Nakon odabira kandidata, a prije potpisivanja ugovora o radu odabrani kandidat će dostaviti na uvid originalne dokumente ili ovjerene preslike.</w:t>
      </w:r>
      <w:r>
        <w:rPr>
          <w:rFonts w:ascii="Arial" w:eastAsia="Times New Roman" w:hAnsi="Arial" w:cs="Arial"/>
          <w:sz w:val="20"/>
          <w:szCs w:val="20"/>
        </w:rPr>
        <w:br/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 niti će podnositelji takvih prijava naknadno biti pozvani na dopunu prijave.</w:t>
      </w:r>
      <w:r>
        <w:rPr>
          <w:rFonts w:ascii="Arial" w:eastAsia="Times New Roman" w:hAnsi="Arial" w:cs="Arial"/>
          <w:sz w:val="20"/>
          <w:szCs w:val="20"/>
        </w:rPr>
        <w:br/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 koji se ne odazove selekcijskom postupku na koji je pozvan, odustao od prijave te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  <w:t>Osobe koje ne ulaze na listu kandidata Škola ne obavještava o razlozima istog.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 mrežne 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dokazima o ispunjavanju uvjeta dostaviti poštom na adresu škole: Osnovna škola Vrbani, Zagreb, Listopadska 8, s naznakom „Za natječaj“.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6679B4" w:rsidRDefault="006679B4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</w:p>
    <w:p w:rsidR="006679B4" w:rsidRDefault="003D3263">
      <w:pPr>
        <w:outlineLvl w:val="3"/>
        <w:divId w:val="5193142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6679B4" w:rsidRDefault="003D3263">
      <w:pPr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VRBANI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6679B4" w:rsidRDefault="003D3263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6679B4" w:rsidRDefault="003D3263">
      <w:pPr>
        <w:numPr>
          <w:ilvl w:val="0"/>
          <w:numId w:val="1"/>
        </w:numPr>
        <w:spacing w:before="100" w:beforeAutospacing="1" w:after="100" w:afterAutospacing="1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Listopadska 8, 10000 Zagreb </w:t>
      </w:r>
    </w:p>
    <w:p w:rsidR="006679B4" w:rsidRDefault="00FC286F">
      <w:pPr>
        <w:spacing w:before="30" w:after="30"/>
        <w:divId w:val="51931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6679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DRAGICA HERCEG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679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79B4" w:rsidRDefault="003D32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20.12.2019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D3263" w:rsidRDefault="003D3263">
      <w:pPr>
        <w:spacing w:before="30" w:after="30"/>
        <w:rPr>
          <w:rFonts w:eastAsia="Times New Roman"/>
        </w:rPr>
      </w:pPr>
    </w:p>
    <w:sectPr w:rsidR="003D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32B4"/>
    <w:multiLevelType w:val="multilevel"/>
    <w:tmpl w:val="BFB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1E4F"/>
    <w:rsid w:val="003D3263"/>
    <w:rsid w:val="006679B4"/>
    <w:rsid w:val="00B81E4F"/>
    <w:rsid w:val="00F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875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51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Mirjana Jovanovac</dc:creator>
  <cp:lastModifiedBy>Tajnistvo</cp:lastModifiedBy>
  <cp:revision>2</cp:revision>
  <dcterms:created xsi:type="dcterms:W3CDTF">2019-12-20T16:20:00Z</dcterms:created>
  <dcterms:modified xsi:type="dcterms:W3CDTF">2019-12-20T16:20:00Z</dcterms:modified>
</cp:coreProperties>
</file>